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49E74">
      <w:pPr>
        <w:spacing w:line="560" w:lineRule="exact"/>
        <w:jc w:val="center"/>
        <w:rPr>
          <w:rFonts w:ascii="仿宋_GB2312" w:eastAsia="仿宋_GB2312"/>
          <w:color w:val="21201E"/>
          <w:sz w:val="32"/>
          <w:szCs w:val="32"/>
          <w:u w:val="single"/>
        </w:rPr>
      </w:pPr>
      <w:r>
        <w:rPr>
          <w:rFonts w:hint="eastAsia" w:ascii="方正小标宋简体" w:hAnsi="方正公文小标宋" w:eastAsia="方正小标宋简体" w:cs="方正公文小标宋"/>
          <w:color w:val="21201E"/>
          <w:kern w:val="44"/>
          <w:sz w:val="36"/>
          <w:szCs w:val="36"/>
          <w:lang w:val="en-US" w:eastAsia="zh-CN" w:bidi="ar-SA"/>
        </w:rPr>
        <w:t>宁德技师学院（宁德市闽东高级技工学校）零星广告制作服务项目询价函</w:t>
      </w:r>
      <w:r>
        <w:rPr>
          <w:rFonts w:hint="eastAsia" w:ascii="方正小标宋简体" w:hAnsi="方正公文小标宋" w:eastAsia="方正小标宋简体" w:cs="方正公文小标宋"/>
          <w:color w:val="21201E"/>
          <w:kern w:val="44"/>
          <w:sz w:val="36"/>
          <w:szCs w:val="36"/>
          <w:lang w:val="en-US" w:eastAsia="zh-CN" w:bidi="ar-SA"/>
        </w:rPr>
        <w:br w:type="textWrapping"/>
      </w:r>
    </w:p>
    <w:p w14:paraId="135852EA">
      <w:pPr>
        <w:keepNext w:val="0"/>
        <w:keepLines w:val="0"/>
        <w:pageBreakBefore w:val="0"/>
        <w:widowControl/>
        <w:kinsoku/>
        <w:wordWrap/>
        <w:overflowPunct/>
        <w:topLinePunct w:val="0"/>
        <w:autoSpaceDE/>
        <w:autoSpaceDN/>
        <w:bidi w:val="0"/>
        <w:adjustRightInd/>
        <w:snapToGrid/>
        <w:spacing w:line="440" w:lineRule="exact"/>
        <w:textAlignment w:val="auto"/>
        <w:rPr>
          <w:rFonts w:ascii="仿宋" w:hAnsi="仿宋" w:eastAsia="仿宋"/>
          <w:color w:val="21201E"/>
          <w:sz w:val="24"/>
          <w:szCs w:val="24"/>
        </w:rPr>
      </w:pPr>
      <w:r>
        <w:rPr>
          <w:rFonts w:hint="eastAsia" w:ascii="仿宋" w:hAnsi="仿宋" w:eastAsia="仿宋"/>
          <w:color w:val="21201E"/>
          <w:sz w:val="24"/>
          <w:szCs w:val="24"/>
        </w:rPr>
        <w:t>各</w:t>
      </w:r>
      <w:r>
        <w:rPr>
          <w:rFonts w:hint="eastAsia" w:ascii="仿宋" w:hAnsi="仿宋" w:eastAsia="仿宋"/>
          <w:color w:val="21201E"/>
          <w:sz w:val="24"/>
          <w:szCs w:val="24"/>
          <w:lang w:val="en-US" w:eastAsia="zh-CN"/>
        </w:rPr>
        <w:t>参加</w:t>
      </w:r>
      <w:r>
        <w:rPr>
          <w:rFonts w:hint="eastAsia" w:ascii="仿宋" w:hAnsi="仿宋" w:eastAsia="仿宋"/>
          <w:color w:val="21201E"/>
          <w:sz w:val="24"/>
          <w:szCs w:val="24"/>
        </w:rPr>
        <w:t>竞标企业：</w:t>
      </w:r>
    </w:p>
    <w:p w14:paraId="6E2727B9">
      <w:pPr>
        <w:keepNext w:val="0"/>
        <w:keepLines w:val="0"/>
        <w:pageBreakBefore w:val="0"/>
        <w:widowControl/>
        <w:kinsoku/>
        <w:wordWrap/>
        <w:overflowPunct/>
        <w:topLinePunct w:val="0"/>
        <w:autoSpaceDE/>
        <w:autoSpaceDN/>
        <w:bidi w:val="0"/>
        <w:adjustRightInd/>
        <w:snapToGrid/>
        <w:spacing w:line="440" w:lineRule="exact"/>
        <w:ind w:firstLine="403" w:firstLineChars="168"/>
        <w:textAlignment w:val="auto"/>
        <w:rPr>
          <w:rFonts w:ascii="仿宋" w:hAnsi="仿宋" w:eastAsia="仿宋" w:cs="黑体"/>
          <w:color w:val="404040"/>
          <w:sz w:val="24"/>
          <w:szCs w:val="24"/>
        </w:rPr>
      </w:pPr>
      <w:r>
        <w:rPr>
          <w:rFonts w:hint="eastAsia" w:ascii="仿宋" w:hAnsi="仿宋" w:eastAsia="仿宋"/>
          <w:color w:val="21201E"/>
          <w:sz w:val="24"/>
          <w:szCs w:val="24"/>
        </w:rPr>
        <w:t>宁德技师学院（宁德市闽东高级技工学校）拟对零星广告制作服务通过询价比选的方式选取一家企业进行合作，有关事宜如下：</w:t>
      </w:r>
    </w:p>
    <w:p w14:paraId="6B33C626">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ascii="仿宋" w:hAnsi="仿宋" w:eastAsia="仿宋"/>
          <w:b/>
          <w:sz w:val="24"/>
          <w:szCs w:val="24"/>
        </w:rPr>
      </w:pPr>
      <w:r>
        <w:rPr>
          <w:rFonts w:hint="eastAsia" w:ascii="仿宋" w:hAnsi="仿宋" w:eastAsia="仿宋"/>
          <w:b/>
          <w:color w:val="000000"/>
          <w:sz w:val="24"/>
          <w:szCs w:val="24"/>
        </w:rPr>
        <w:t>一、项目概况</w:t>
      </w:r>
    </w:p>
    <w:p w14:paraId="6454D22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采购</w:t>
      </w:r>
      <w:r>
        <w:rPr>
          <w:rFonts w:hint="eastAsia" w:ascii="仿宋" w:hAnsi="仿宋" w:eastAsia="仿宋"/>
          <w:color w:val="000000"/>
          <w:sz w:val="24"/>
          <w:szCs w:val="24"/>
        </w:rPr>
        <w:t>单位：</w:t>
      </w:r>
      <w:r>
        <w:rPr>
          <w:rFonts w:hint="eastAsia" w:ascii="仿宋" w:hAnsi="仿宋" w:eastAsia="仿宋"/>
          <w:color w:val="21201E"/>
          <w:sz w:val="24"/>
          <w:szCs w:val="24"/>
        </w:rPr>
        <w:t>宁德技师学院（宁德市闽东高级技工学校）</w:t>
      </w:r>
      <w:r>
        <w:rPr>
          <w:rFonts w:hint="eastAsia" w:ascii="仿宋" w:hAnsi="仿宋" w:eastAsia="仿宋"/>
          <w:color w:val="000000"/>
          <w:sz w:val="24"/>
          <w:szCs w:val="24"/>
        </w:rPr>
        <w:t>；</w:t>
      </w:r>
    </w:p>
    <w:p w14:paraId="0E4C000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u w:val="single"/>
        </w:rPr>
      </w:pPr>
      <w:r>
        <w:rPr>
          <w:rFonts w:hint="eastAsia" w:ascii="仿宋" w:hAnsi="仿宋" w:eastAsia="仿宋"/>
          <w:color w:val="000000"/>
          <w:sz w:val="24"/>
          <w:szCs w:val="24"/>
        </w:rPr>
        <w:t>2．项目名称：</w:t>
      </w:r>
      <w:r>
        <w:rPr>
          <w:rFonts w:hint="eastAsia" w:ascii="仿宋" w:hAnsi="仿宋" w:eastAsia="仿宋"/>
          <w:color w:val="21201E"/>
          <w:sz w:val="24"/>
          <w:szCs w:val="24"/>
        </w:rPr>
        <w:t>零星广告制作服务</w:t>
      </w:r>
      <w:r>
        <w:rPr>
          <w:rFonts w:hint="eastAsia" w:ascii="仿宋" w:hAnsi="仿宋" w:eastAsia="仿宋"/>
          <w:color w:val="21201E"/>
          <w:sz w:val="24"/>
          <w:szCs w:val="24"/>
          <w:lang w:val="en-US" w:eastAsia="zh-CN"/>
        </w:rPr>
        <w:t>项目</w:t>
      </w:r>
      <w:r>
        <w:rPr>
          <w:rFonts w:hint="eastAsia" w:ascii="仿宋" w:hAnsi="仿宋" w:eastAsia="仿宋"/>
          <w:color w:val="000000"/>
          <w:sz w:val="24"/>
          <w:szCs w:val="24"/>
        </w:rPr>
        <w:t>；</w:t>
      </w:r>
    </w:p>
    <w:p w14:paraId="09E4775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szCs w:val="24"/>
        </w:rPr>
      </w:pPr>
      <w:r>
        <w:rPr>
          <w:rFonts w:hint="eastAsia" w:ascii="仿宋" w:hAnsi="仿宋" w:eastAsia="仿宋"/>
          <w:color w:val="000000"/>
          <w:sz w:val="24"/>
          <w:szCs w:val="24"/>
        </w:rPr>
        <w:t>3．服务地址：宁德市职教园；</w:t>
      </w:r>
    </w:p>
    <w:p w14:paraId="4F8AA38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4．询价内容：竞标人根据我校提供的询价清单进行报价，</w:t>
      </w:r>
      <w:r>
        <w:rPr>
          <w:rFonts w:hint="eastAsia" w:ascii="仿宋" w:hAnsi="仿宋" w:eastAsia="仿宋"/>
          <w:sz w:val="24"/>
          <w:szCs w:val="24"/>
        </w:rPr>
        <w:t>投标价款包含人工费、运输费、</w:t>
      </w:r>
      <w:r>
        <w:rPr>
          <w:rFonts w:hint="eastAsia" w:ascii="仿宋" w:hAnsi="仿宋" w:eastAsia="仿宋"/>
          <w:sz w:val="24"/>
          <w:szCs w:val="24"/>
          <w:lang w:val="en-US" w:eastAsia="zh-CN"/>
        </w:rPr>
        <w:t>制作费</w:t>
      </w:r>
      <w:r>
        <w:rPr>
          <w:rFonts w:hint="eastAsia" w:ascii="仿宋" w:hAnsi="仿宋" w:eastAsia="仿宋"/>
          <w:sz w:val="24"/>
          <w:szCs w:val="24"/>
        </w:rPr>
        <w:t>、发票税金等全部费用。</w:t>
      </w:r>
    </w:p>
    <w:p w14:paraId="5B658478">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ascii="仿宋" w:hAnsi="仿宋" w:eastAsia="仿宋"/>
          <w:color w:val="000000"/>
          <w:sz w:val="24"/>
          <w:szCs w:val="24"/>
        </w:rPr>
        <w:t>5</w:t>
      </w:r>
      <w:r>
        <w:rPr>
          <w:rFonts w:hint="eastAsia" w:ascii="仿宋" w:hAnsi="仿宋" w:eastAsia="仿宋"/>
          <w:color w:val="000000"/>
          <w:sz w:val="24"/>
          <w:szCs w:val="24"/>
        </w:rPr>
        <w:t>．</w:t>
      </w:r>
      <w:r>
        <w:rPr>
          <w:rFonts w:hint="eastAsia" w:ascii="仿宋" w:hAnsi="仿宋" w:eastAsia="仿宋"/>
          <w:color w:val="000000"/>
          <w:sz w:val="24"/>
          <w:szCs w:val="24"/>
          <w:lang w:val="en-US" w:eastAsia="zh-CN"/>
        </w:rPr>
        <w:t>服务</w:t>
      </w:r>
      <w:r>
        <w:rPr>
          <w:rFonts w:hint="eastAsia" w:ascii="仿宋" w:hAnsi="仿宋" w:eastAsia="仿宋"/>
          <w:color w:val="000000"/>
          <w:sz w:val="24"/>
          <w:szCs w:val="24"/>
        </w:rPr>
        <w:t>期限及服务内容：</w:t>
      </w:r>
    </w:p>
    <w:p w14:paraId="25CEF68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olor w:val="000000"/>
          <w:sz w:val="24"/>
          <w:szCs w:val="24"/>
          <w:lang w:val="en-US" w:eastAsia="zh-CN"/>
        </w:rPr>
      </w:pPr>
      <w:r>
        <w:rPr>
          <w:rFonts w:hint="eastAsia" w:ascii="仿宋" w:hAnsi="仿宋" w:eastAsia="仿宋"/>
          <w:color w:val="000000"/>
          <w:sz w:val="24"/>
          <w:szCs w:val="24"/>
        </w:rPr>
        <w:t>5</w:t>
      </w:r>
      <w:r>
        <w:rPr>
          <w:rFonts w:ascii="仿宋" w:hAnsi="仿宋" w:eastAsia="仿宋"/>
          <w:color w:val="000000"/>
          <w:sz w:val="24"/>
          <w:szCs w:val="24"/>
        </w:rPr>
        <w:t>.1</w:t>
      </w:r>
      <w:r>
        <w:rPr>
          <w:rFonts w:hint="eastAsia" w:ascii="仿宋" w:hAnsi="仿宋" w:eastAsia="仿宋"/>
          <w:color w:val="000000"/>
          <w:sz w:val="24"/>
          <w:szCs w:val="24"/>
          <w:lang w:val="en-US" w:eastAsia="zh-CN"/>
        </w:rPr>
        <w:t>服务期限：</w:t>
      </w:r>
      <w:r>
        <w:rPr>
          <w:rFonts w:hint="eastAsia" w:ascii="仿宋" w:hAnsi="仿宋" w:eastAsia="仿宋"/>
          <w:color w:val="000000"/>
          <w:sz w:val="24"/>
          <w:szCs w:val="24"/>
        </w:rPr>
        <w:t>服务期1年（正式签订合同之日算起）</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采用“1+1年”模式，首次签约期限1年；1年后对服务供应商进行考核，考核结果良好则自动续约1年。</w:t>
      </w:r>
    </w:p>
    <w:p w14:paraId="52D3265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5</w:t>
      </w:r>
      <w:r>
        <w:rPr>
          <w:rFonts w:ascii="仿宋" w:hAnsi="仿宋" w:eastAsia="仿宋"/>
          <w:color w:val="000000"/>
          <w:sz w:val="24"/>
          <w:szCs w:val="24"/>
        </w:rPr>
        <w:t>.2</w:t>
      </w:r>
      <w:r>
        <w:rPr>
          <w:rFonts w:hint="eastAsia" w:ascii="仿宋" w:hAnsi="仿宋" w:eastAsia="仿宋"/>
          <w:color w:val="000000"/>
          <w:sz w:val="24"/>
          <w:szCs w:val="24"/>
          <w:lang w:val="en-US" w:eastAsia="zh-CN"/>
        </w:rPr>
        <w:t>服务内容：</w:t>
      </w:r>
      <w:r>
        <w:rPr>
          <w:rFonts w:hint="eastAsia" w:ascii="仿宋" w:hAnsi="仿宋" w:eastAsia="仿宋"/>
          <w:color w:val="000000"/>
          <w:sz w:val="24"/>
          <w:szCs w:val="24"/>
        </w:rPr>
        <w:t>广告条幅、广告牌、背景墙、宣传册、广告设计等广告相关业务。</w:t>
      </w:r>
    </w:p>
    <w:p w14:paraId="4C045FE4">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ascii="仿宋" w:hAnsi="仿宋" w:eastAsia="仿宋"/>
          <w:b/>
          <w:color w:val="000000"/>
          <w:sz w:val="24"/>
          <w:szCs w:val="24"/>
        </w:rPr>
      </w:pPr>
      <w:r>
        <w:rPr>
          <w:rFonts w:hint="eastAsia" w:ascii="仿宋" w:hAnsi="仿宋" w:eastAsia="仿宋"/>
          <w:b/>
          <w:color w:val="000000"/>
          <w:sz w:val="24"/>
          <w:szCs w:val="24"/>
        </w:rPr>
        <w:t>二、 竞标人资格要求</w:t>
      </w:r>
    </w:p>
    <w:p w14:paraId="733C76E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1．本项目要求竞标人具备通过年检合格的真实有效的企业独立法人营业执照，并具备相应的经营资质；</w:t>
      </w:r>
    </w:p>
    <w:p w14:paraId="5EF17DF8">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2．本项目不接受联合体竞价。</w:t>
      </w:r>
    </w:p>
    <w:p w14:paraId="0C4584CD">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ascii="仿宋" w:hAnsi="仿宋" w:eastAsia="仿宋"/>
          <w:b/>
          <w:color w:val="000000"/>
          <w:sz w:val="24"/>
          <w:szCs w:val="24"/>
        </w:rPr>
      </w:pPr>
      <w:r>
        <w:rPr>
          <w:rFonts w:hint="eastAsia" w:ascii="仿宋" w:hAnsi="仿宋" w:eastAsia="仿宋"/>
          <w:b/>
          <w:color w:val="000000"/>
          <w:sz w:val="24"/>
          <w:szCs w:val="24"/>
        </w:rPr>
        <w:t>三、评标方式</w:t>
      </w:r>
    </w:p>
    <w:p w14:paraId="59450AE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szCs w:val="24"/>
        </w:rPr>
      </w:pPr>
      <w:r>
        <w:rPr>
          <w:rFonts w:hint="eastAsia" w:ascii="仿宋" w:hAnsi="仿宋" w:eastAsia="仿宋"/>
          <w:sz w:val="24"/>
          <w:szCs w:val="24"/>
        </w:rPr>
        <w:t>评标将设置</w:t>
      </w:r>
      <w:r>
        <w:rPr>
          <w:rFonts w:hint="eastAsia" w:ascii="仿宋" w:hAnsi="仿宋" w:eastAsia="仿宋"/>
          <w:sz w:val="24"/>
          <w:szCs w:val="24"/>
          <w:lang w:val="en-US" w:eastAsia="zh-CN"/>
        </w:rPr>
        <w:t>23</w:t>
      </w:r>
      <w:r>
        <w:rPr>
          <w:rFonts w:hint="eastAsia" w:ascii="仿宋" w:hAnsi="仿宋" w:eastAsia="仿宋"/>
          <w:sz w:val="24"/>
          <w:szCs w:val="24"/>
        </w:rPr>
        <w:t>个单项进行分别报价，每个单项按参与竞标人数量设置分值，报价最低的得最高分，报价最高的得1分，出现并列的平均分配所得分值。</w:t>
      </w:r>
      <w:r>
        <w:rPr>
          <w:rFonts w:hint="eastAsia" w:ascii="仿宋" w:hAnsi="仿宋" w:eastAsia="仿宋"/>
          <w:sz w:val="24"/>
          <w:szCs w:val="24"/>
          <w:lang w:val="en-US" w:eastAsia="zh-CN"/>
        </w:rPr>
        <w:t>其中横幅丝印（70cm）与横幅丝印（90cm）这两项为双倍分值，</w:t>
      </w:r>
      <w:r>
        <w:rPr>
          <w:rFonts w:hint="eastAsia" w:ascii="仿宋" w:hAnsi="仿宋" w:eastAsia="仿宋"/>
          <w:sz w:val="24"/>
          <w:szCs w:val="24"/>
        </w:rPr>
        <w:t>报价最高的得</w:t>
      </w:r>
      <w:r>
        <w:rPr>
          <w:rFonts w:hint="eastAsia" w:ascii="仿宋" w:hAnsi="仿宋" w:eastAsia="仿宋"/>
          <w:sz w:val="24"/>
          <w:szCs w:val="24"/>
          <w:lang w:val="en-US" w:eastAsia="zh-CN"/>
        </w:rPr>
        <w:t>2</w:t>
      </w:r>
      <w:r>
        <w:rPr>
          <w:rFonts w:hint="eastAsia" w:ascii="仿宋" w:hAnsi="仿宋" w:eastAsia="仿宋"/>
          <w:sz w:val="24"/>
          <w:szCs w:val="24"/>
        </w:rPr>
        <w:t>分</w:t>
      </w:r>
      <w:r>
        <w:rPr>
          <w:rFonts w:hint="eastAsia" w:ascii="仿宋" w:hAnsi="仿宋" w:eastAsia="仿宋"/>
          <w:sz w:val="24"/>
          <w:szCs w:val="24"/>
          <w:lang w:val="en-US" w:eastAsia="zh-CN"/>
        </w:rPr>
        <w:t>。23</w:t>
      </w:r>
      <w:r>
        <w:rPr>
          <w:rFonts w:hint="eastAsia" w:ascii="仿宋" w:hAnsi="仿宋" w:eastAsia="仿宋"/>
          <w:sz w:val="24"/>
          <w:szCs w:val="24"/>
        </w:rPr>
        <w:t>个单项得分相加，分值最高者为第一中标候选人，以此类推。</w:t>
      </w:r>
    </w:p>
    <w:p w14:paraId="79B632E7">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ascii="仿宋" w:hAnsi="仿宋" w:eastAsia="仿宋"/>
          <w:b/>
          <w:color w:val="000000"/>
          <w:sz w:val="24"/>
          <w:szCs w:val="24"/>
        </w:rPr>
      </w:pPr>
      <w:r>
        <w:rPr>
          <w:rFonts w:hint="eastAsia" w:ascii="仿宋" w:hAnsi="仿宋" w:eastAsia="仿宋"/>
          <w:b/>
          <w:color w:val="000000"/>
          <w:sz w:val="24"/>
          <w:szCs w:val="24"/>
        </w:rPr>
        <w:t>四、投标文件的编制</w:t>
      </w:r>
    </w:p>
    <w:p w14:paraId="6FEBCFA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1.投标人有效的营业执照副本复印件；</w:t>
      </w:r>
    </w:p>
    <w:p w14:paraId="79EDF6D6">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2.投标代表应执有企业法人代表的授权书原件（投标人非法人）；</w:t>
      </w:r>
    </w:p>
    <w:p w14:paraId="4249A8D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3.投标企业法人身份证复印件； </w:t>
      </w:r>
    </w:p>
    <w:p w14:paraId="724C69A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4.投标代表有效身份证复印件（附联系电话）；</w:t>
      </w:r>
    </w:p>
    <w:p w14:paraId="522E3B4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5.项目报价单（附件1）；</w:t>
      </w:r>
    </w:p>
    <w:p w14:paraId="33A5D8E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6.竞价人认为需要提供的其它资料，一并封装入文件袋并加盖公章。</w:t>
      </w:r>
    </w:p>
    <w:p w14:paraId="265A263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szCs w:val="24"/>
        </w:rPr>
      </w:pPr>
      <w:r>
        <w:rPr>
          <w:rFonts w:hint="eastAsia" w:ascii="仿宋" w:hAnsi="仿宋" w:eastAsia="仿宋" w:cs="仿宋"/>
          <w:color w:val="000000"/>
          <w:sz w:val="24"/>
          <w:szCs w:val="24"/>
        </w:rPr>
        <w:t>注：竞标人应根据询价函的要求提供投标报价文件，并保证所提供的资料的真实性，投标材料需注明与原件一致、并加盖公章。</w:t>
      </w:r>
    </w:p>
    <w:p w14:paraId="547F98FD">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ascii="仿宋" w:hAnsi="仿宋" w:eastAsia="仿宋"/>
          <w:b/>
          <w:sz w:val="24"/>
          <w:szCs w:val="24"/>
        </w:rPr>
      </w:pPr>
      <w:r>
        <w:rPr>
          <w:rFonts w:hint="eastAsia" w:ascii="仿宋" w:hAnsi="仿宋" w:eastAsia="仿宋"/>
          <w:b/>
          <w:color w:val="000000"/>
          <w:sz w:val="24"/>
          <w:szCs w:val="24"/>
        </w:rPr>
        <w:t>五、投标文</w:t>
      </w:r>
      <w:r>
        <w:rPr>
          <w:rFonts w:hint="eastAsia" w:ascii="仿宋" w:hAnsi="仿宋" w:eastAsia="仿宋"/>
          <w:b/>
          <w:sz w:val="24"/>
          <w:szCs w:val="24"/>
        </w:rPr>
        <w:t>件的递交</w:t>
      </w:r>
    </w:p>
    <w:p w14:paraId="29D711F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sz w:val="24"/>
          <w:szCs w:val="24"/>
        </w:rPr>
      </w:pPr>
      <w:r>
        <w:rPr>
          <w:rFonts w:hint="eastAsia" w:ascii="仿宋" w:hAnsi="仿宋" w:eastAsia="仿宋"/>
          <w:sz w:val="24"/>
          <w:szCs w:val="24"/>
        </w:rPr>
        <w:t>1．投标文件递交截止时间：202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17</w:t>
      </w:r>
      <w:r>
        <w:rPr>
          <w:rFonts w:hint="eastAsia" w:ascii="仿宋" w:hAnsi="仿宋" w:eastAsia="仿宋"/>
          <w:sz w:val="24"/>
          <w:szCs w:val="24"/>
        </w:rPr>
        <w:t>日</w:t>
      </w:r>
      <w:r>
        <w:rPr>
          <w:rFonts w:hint="eastAsia" w:ascii="仿宋" w:hAnsi="仿宋" w:eastAsia="仿宋"/>
          <w:sz w:val="24"/>
          <w:szCs w:val="24"/>
          <w:lang w:val="en-US" w:eastAsia="zh-CN"/>
        </w:rPr>
        <w:t>下午14</w:t>
      </w:r>
      <w:r>
        <w:rPr>
          <w:rFonts w:hint="eastAsia" w:ascii="仿宋" w:hAnsi="仿宋" w:eastAsia="仿宋"/>
          <w:sz w:val="24"/>
          <w:szCs w:val="24"/>
        </w:rPr>
        <w:t>时</w:t>
      </w:r>
      <w:r>
        <w:rPr>
          <w:rFonts w:hint="eastAsia" w:ascii="仿宋" w:hAnsi="仿宋" w:eastAsia="仿宋"/>
          <w:sz w:val="24"/>
          <w:szCs w:val="24"/>
          <w:lang w:val="en-US" w:eastAsia="zh-CN"/>
        </w:rPr>
        <w:t>50</w:t>
      </w:r>
      <w:r>
        <w:rPr>
          <w:rFonts w:hint="eastAsia" w:ascii="仿宋" w:hAnsi="仿宋" w:eastAsia="仿宋"/>
          <w:sz w:val="24"/>
          <w:szCs w:val="24"/>
        </w:rPr>
        <w:t>分（北京时间）；</w:t>
      </w:r>
    </w:p>
    <w:p w14:paraId="53E9ECB8">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投标文件递交地点：</w:t>
      </w:r>
      <w:r>
        <w:rPr>
          <w:rFonts w:hint="eastAsia" w:ascii="仿宋" w:hAnsi="仿宋" w:eastAsia="仿宋" w:cs="仿宋"/>
          <w:color w:val="000000"/>
          <w:sz w:val="24"/>
          <w:szCs w:val="24"/>
          <w:lang w:val="en-US" w:eastAsia="zh-CN"/>
        </w:rPr>
        <w:t>宁德市职教园</w:t>
      </w:r>
      <w:r>
        <w:rPr>
          <w:rFonts w:ascii="仿宋" w:hAnsi="仿宋" w:eastAsia="仿宋" w:cs="仿宋"/>
          <w:color w:val="000000"/>
          <w:sz w:val="24"/>
          <w:szCs w:val="24"/>
        </w:rPr>
        <w:t>致远楼</w:t>
      </w:r>
      <w:r>
        <w:rPr>
          <w:rFonts w:hint="eastAsia" w:ascii="仿宋" w:hAnsi="仿宋" w:eastAsia="仿宋" w:cs="仿宋"/>
          <w:color w:val="000000"/>
          <w:sz w:val="24"/>
          <w:szCs w:val="24"/>
          <w:lang w:val="en-US" w:eastAsia="zh-CN"/>
        </w:rPr>
        <w:t>10</w:t>
      </w:r>
      <w:r>
        <w:rPr>
          <w:rFonts w:ascii="仿宋" w:hAnsi="仿宋" w:eastAsia="仿宋" w:cs="仿宋"/>
          <w:color w:val="000000"/>
          <w:sz w:val="24"/>
          <w:szCs w:val="24"/>
        </w:rPr>
        <w:t>楼</w:t>
      </w:r>
      <w:r>
        <w:rPr>
          <w:rFonts w:hint="eastAsia" w:ascii="仿宋" w:hAnsi="仿宋" w:eastAsia="仿宋" w:cs="仿宋"/>
          <w:color w:val="000000"/>
          <w:sz w:val="24"/>
          <w:szCs w:val="24"/>
          <w:lang w:val="en-US" w:eastAsia="zh-CN"/>
        </w:rPr>
        <w:t>宁德技师学院</w:t>
      </w:r>
      <w:r>
        <w:rPr>
          <w:rFonts w:ascii="仿宋" w:hAnsi="仿宋" w:eastAsia="仿宋" w:cs="仿宋"/>
          <w:color w:val="000000"/>
          <w:sz w:val="24"/>
          <w:szCs w:val="24"/>
        </w:rPr>
        <w:t>总务科</w:t>
      </w:r>
      <w:r>
        <w:rPr>
          <w:rFonts w:hint="eastAsia" w:ascii="仿宋" w:hAnsi="仿宋" w:eastAsia="仿宋"/>
          <w:color w:val="000000"/>
          <w:sz w:val="24"/>
          <w:szCs w:val="24"/>
        </w:rPr>
        <w:t>。</w:t>
      </w:r>
    </w:p>
    <w:p w14:paraId="5BC73727">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ascii="仿宋" w:hAnsi="仿宋" w:eastAsia="仿宋"/>
          <w:b/>
          <w:color w:val="000000"/>
          <w:sz w:val="24"/>
          <w:szCs w:val="24"/>
        </w:rPr>
      </w:pPr>
      <w:r>
        <w:rPr>
          <w:rFonts w:hint="eastAsia" w:ascii="仿宋" w:hAnsi="仿宋" w:eastAsia="仿宋"/>
          <w:b/>
          <w:color w:val="000000"/>
          <w:sz w:val="24"/>
          <w:szCs w:val="24"/>
        </w:rPr>
        <w:t>六、开标时间地点</w:t>
      </w:r>
    </w:p>
    <w:p w14:paraId="36B35ED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1．开标时间：202</w:t>
      </w:r>
      <w:r>
        <w:rPr>
          <w:rFonts w:hint="eastAsia" w:ascii="仿宋" w:hAnsi="仿宋" w:eastAsia="仿宋"/>
          <w:color w:val="000000"/>
          <w:sz w:val="24"/>
          <w:szCs w:val="24"/>
          <w:lang w:val="en-US" w:eastAsia="zh-CN"/>
        </w:rPr>
        <w:t>5</w:t>
      </w:r>
      <w:r>
        <w:rPr>
          <w:rFonts w:hint="eastAsia" w:ascii="仿宋" w:hAnsi="仿宋" w:eastAsia="仿宋"/>
          <w:color w:val="000000"/>
          <w:sz w:val="24"/>
          <w:szCs w:val="24"/>
        </w:rPr>
        <w:t>年</w:t>
      </w:r>
      <w:r>
        <w:rPr>
          <w:rFonts w:hint="eastAsia" w:ascii="仿宋" w:hAnsi="仿宋" w:eastAsia="仿宋"/>
          <w:color w:val="000000"/>
          <w:sz w:val="24"/>
          <w:szCs w:val="24"/>
          <w:lang w:val="en-US" w:eastAsia="zh-CN"/>
        </w:rPr>
        <w:t>12</w:t>
      </w:r>
      <w:r>
        <w:rPr>
          <w:rFonts w:hint="eastAsia" w:ascii="仿宋" w:hAnsi="仿宋" w:eastAsia="仿宋"/>
          <w:color w:val="000000"/>
          <w:sz w:val="24"/>
          <w:szCs w:val="24"/>
        </w:rPr>
        <w:t>月</w:t>
      </w:r>
      <w:r>
        <w:rPr>
          <w:rFonts w:hint="eastAsia" w:ascii="仿宋" w:hAnsi="仿宋" w:eastAsia="仿宋"/>
          <w:color w:val="000000"/>
          <w:sz w:val="24"/>
          <w:szCs w:val="24"/>
          <w:lang w:val="en-US" w:eastAsia="zh-CN"/>
        </w:rPr>
        <w:t>17</w:t>
      </w:r>
      <w:r>
        <w:rPr>
          <w:rFonts w:hint="eastAsia" w:ascii="仿宋" w:hAnsi="仿宋" w:eastAsia="仿宋"/>
          <w:color w:val="000000"/>
          <w:sz w:val="24"/>
          <w:szCs w:val="24"/>
        </w:rPr>
        <w:t>日</w:t>
      </w:r>
      <w:r>
        <w:rPr>
          <w:rFonts w:hint="eastAsia" w:ascii="仿宋" w:hAnsi="仿宋" w:eastAsia="仿宋"/>
          <w:color w:val="000000"/>
          <w:sz w:val="24"/>
          <w:szCs w:val="24"/>
          <w:lang w:val="en-US" w:eastAsia="zh-CN"/>
        </w:rPr>
        <w:t>下午15</w:t>
      </w:r>
      <w:r>
        <w:rPr>
          <w:rFonts w:hint="eastAsia" w:ascii="仿宋" w:hAnsi="仿宋" w:eastAsia="仿宋"/>
          <w:color w:val="000000"/>
          <w:sz w:val="24"/>
          <w:szCs w:val="24"/>
        </w:rPr>
        <w:t>时</w:t>
      </w:r>
      <w:r>
        <w:rPr>
          <w:rFonts w:hint="eastAsia" w:ascii="仿宋" w:hAnsi="仿宋" w:eastAsia="仿宋"/>
          <w:color w:val="000000"/>
          <w:sz w:val="24"/>
          <w:szCs w:val="24"/>
          <w:lang w:val="en-US" w:eastAsia="zh-CN"/>
        </w:rPr>
        <w:t>00</w:t>
      </w:r>
      <w:r>
        <w:rPr>
          <w:rFonts w:hint="eastAsia" w:ascii="仿宋" w:hAnsi="仿宋" w:eastAsia="仿宋"/>
          <w:color w:val="000000"/>
          <w:sz w:val="24"/>
          <w:szCs w:val="24"/>
        </w:rPr>
        <w:t>分（北京时间）；</w:t>
      </w:r>
    </w:p>
    <w:p w14:paraId="739E5F28">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2．开标地点：</w:t>
      </w:r>
      <w:r>
        <w:rPr>
          <w:rFonts w:hint="eastAsia" w:ascii="仿宋" w:hAnsi="仿宋" w:eastAsia="仿宋"/>
          <w:sz w:val="24"/>
          <w:szCs w:val="24"/>
        </w:rPr>
        <w:t>宁德市职业教育集团致远楼1</w:t>
      </w:r>
      <w:r>
        <w:rPr>
          <w:rFonts w:hint="eastAsia" w:ascii="仿宋" w:hAnsi="仿宋" w:eastAsia="仿宋"/>
          <w:sz w:val="24"/>
          <w:szCs w:val="24"/>
          <w:lang w:val="en-US" w:eastAsia="zh-CN"/>
        </w:rPr>
        <w:t>0</w:t>
      </w:r>
      <w:r>
        <w:rPr>
          <w:rFonts w:hint="eastAsia" w:ascii="仿宋" w:hAnsi="仿宋" w:eastAsia="仿宋"/>
          <w:sz w:val="24"/>
          <w:szCs w:val="24"/>
        </w:rPr>
        <w:t>层会议室</w:t>
      </w:r>
      <w:r>
        <w:rPr>
          <w:rFonts w:hint="eastAsia" w:ascii="仿宋" w:hAnsi="仿宋" w:eastAsia="仿宋"/>
          <w:color w:val="000000"/>
          <w:sz w:val="24"/>
          <w:szCs w:val="24"/>
        </w:rPr>
        <w:t>。</w:t>
      </w:r>
    </w:p>
    <w:p w14:paraId="2246CC0C">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ascii="仿宋" w:hAnsi="仿宋" w:eastAsia="仿宋"/>
          <w:b/>
          <w:color w:val="000000"/>
          <w:sz w:val="24"/>
          <w:szCs w:val="24"/>
        </w:rPr>
      </w:pPr>
      <w:r>
        <w:rPr>
          <w:rFonts w:hint="eastAsia" w:ascii="仿宋" w:hAnsi="仿宋" w:eastAsia="仿宋"/>
          <w:b/>
          <w:color w:val="000000"/>
          <w:sz w:val="24"/>
          <w:szCs w:val="24"/>
        </w:rPr>
        <w:t xml:space="preserve">七、服务要求                 </w:t>
      </w:r>
    </w:p>
    <w:p w14:paraId="675B5C6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w:t>
      </w:r>
      <w:r>
        <w:rPr>
          <w:rFonts w:hint="eastAsia" w:ascii="仿宋" w:hAnsi="仿宋" w:eastAsia="仿宋"/>
          <w:color w:val="000000"/>
          <w:sz w:val="24"/>
          <w:szCs w:val="24"/>
        </w:rPr>
        <w:t>中标人需在接到服务订单后</w:t>
      </w:r>
      <w:r>
        <w:rPr>
          <w:rFonts w:hint="eastAsia" w:ascii="仿宋" w:hAnsi="仿宋" w:eastAsia="仿宋"/>
          <w:color w:val="000000"/>
          <w:sz w:val="24"/>
          <w:szCs w:val="24"/>
          <w:lang w:val="en-US" w:eastAsia="zh-CN"/>
        </w:rPr>
        <w:t>12</w:t>
      </w:r>
      <w:r>
        <w:rPr>
          <w:rFonts w:hint="eastAsia" w:ascii="仿宋" w:hAnsi="仿宋" w:eastAsia="仿宋"/>
          <w:color w:val="000000"/>
          <w:sz w:val="24"/>
          <w:szCs w:val="24"/>
        </w:rPr>
        <w:t>小时内</w:t>
      </w:r>
      <w:r>
        <w:rPr>
          <w:rFonts w:hint="eastAsia" w:ascii="仿宋" w:hAnsi="仿宋" w:eastAsia="仿宋"/>
          <w:color w:val="000000"/>
          <w:sz w:val="24"/>
          <w:szCs w:val="24"/>
          <w:lang w:val="en-US" w:eastAsia="zh-CN"/>
        </w:rPr>
        <w:t>及时</w:t>
      </w:r>
      <w:r>
        <w:rPr>
          <w:rFonts w:hint="eastAsia" w:ascii="仿宋" w:hAnsi="仿宋" w:eastAsia="仿宋"/>
          <w:color w:val="000000"/>
          <w:sz w:val="24"/>
          <w:szCs w:val="24"/>
        </w:rPr>
        <w:t>进行响应，需当面对接的必须安排人员当面沟通</w:t>
      </w:r>
      <w:r>
        <w:rPr>
          <w:rFonts w:hint="eastAsia" w:ascii="仿宋" w:hAnsi="仿宋" w:eastAsia="仿宋"/>
          <w:color w:val="000000"/>
          <w:sz w:val="24"/>
          <w:szCs w:val="24"/>
          <w:lang w:eastAsia="zh-CN"/>
        </w:rPr>
        <w:t>，</w:t>
      </w:r>
      <w:r>
        <w:rPr>
          <w:rFonts w:hint="eastAsia" w:ascii="仿宋" w:hAnsi="仿宋" w:eastAsia="仿宋"/>
          <w:color w:val="000000"/>
          <w:sz w:val="24"/>
          <w:szCs w:val="24"/>
        </w:rPr>
        <w:t>所有项目</w:t>
      </w:r>
      <w:r>
        <w:rPr>
          <w:rFonts w:hint="eastAsia" w:ascii="仿宋" w:hAnsi="仿宋" w:eastAsia="仿宋"/>
          <w:color w:val="000000"/>
          <w:sz w:val="24"/>
          <w:szCs w:val="24"/>
          <w:lang w:val="en-US" w:eastAsia="zh-CN"/>
        </w:rPr>
        <w:t>均</w:t>
      </w:r>
      <w:r>
        <w:rPr>
          <w:rFonts w:hint="eastAsia" w:ascii="仿宋" w:hAnsi="仿宋" w:eastAsia="仿宋"/>
          <w:color w:val="000000"/>
          <w:sz w:val="24"/>
          <w:szCs w:val="24"/>
        </w:rPr>
        <w:t>需通过办公室审核后方可执行；</w:t>
      </w:r>
    </w:p>
    <w:p w14:paraId="58DA94D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2</w:t>
      </w:r>
      <w:r>
        <w:rPr>
          <w:rFonts w:ascii="仿宋" w:hAnsi="仿宋" w:eastAsia="仿宋"/>
          <w:color w:val="000000"/>
          <w:sz w:val="24"/>
          <w:szCs w:val="24"/>
        </w:rPr>
        <w:t>.</w:t>
      </w:r>
      <w:r>
        <w:rPr>
          <w:rFonts w:hint="eastAsia" w:ascii="仿宋" w:hAnsi="仿宋" w:eastAsia="仿宋"/>
          <w:color w:val="000000"/>
          <w:sz w:val="24"/>
          <w:szCs w:val="24"/>
        </w:rPr>
        <w:t>中标人合同服务期限内的服务报价应与投标文件一致且包含简易广告设计（需正式设计服务的不在此范围内），合同期限内不得以数量、排版、安装等问题提高服务单价；</w:t>
      </w:r>
    </w:p>
    <w:p w14:paraId="5A703D8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3</w:t>
      </w:r>
      <w:r>
        <w:rPr>
          <w:rFonts w:ascii="仿宋" w:hAnsi="仿宋" w:eastAsia="仿宋"/>
          <w:color w:val="000000"/>
          <w:sz w:val="24"/>
          <w:szCs w:val="24"/>
        </w:rPr>
        <w:t>.</w:t>
      </w:r>
      <w:r>
        <w:rPr>
          <w:rFonts w:hint="eastAsia" w:ascii="仿宋" w:hAnsi="仿宋" w:eastAsia="仿宋"/>
          <w:color w:val="000000"/>
          <w:sz w:val="24"/>
          <w:szCs w:val="24"/>
        </w:rPr>
        <w:t>在合同期内单批次采购金额在5</w:t>
      </w:r>
      <w:r>
        <w:rPr>
          <w:rFonts w:ascii="仿宋" w:hAnsi="仿宋" w:eastAsia="仿宋"/>
          <w:color w:val="000000"/>
          <w:sz w:val="24"/>
          <w:szCs w:val="24"/>
        </w:rPr>
        <w:t>000</w:t>
      </w:r>
      <w:r>
        <w:rPr>
          <w:rFonts w:hint="eastAsia" w:ascii="仿宋" w:hAnsi="仿宋" w:eastAsia="仿宋"/>
          <w:color w:val="000000"/>
          <w:sz w:val="24"/>
          <w:szCs w:val="24"/>
        </w:rPr>
        <w:t>元以内（不含5</w:t>
      </w:r>
      <w:r>
        <w:rPr>
          <w:rFonts w:ascii="仿宋" w:hAnsi="仿宋" w:eastAsia="仿宋"/>
          <w:color w:val="000000"/>
          <w:sz w:val="24"/>
          <w:szCs w:val="24"/>
        </w:rPr>
        <w:t>000</w:t>
      </w:r>
      <w:r>
        <w:rPr>
          <w:rFonts w:hint="eastAsia" w:ascii="仿宋" w:hAnsi="仿宋" w:eastAsia="仿宋"/>
          <w:color w:val="000000"/>
          <w:sz w:val="24"/>
          <w:szCs w:val="24"/>
        </w:rPr>
        <w:t>元），校方可（非强制性条款）直接向中标人进行采购。单批次采购金额超5</w:t>
      </w:r>
      <w:r>
        <w:rPr>
          <w:rFonts w:ascii="仿宋" w:hAnsi="仿宋" w:eastAsia="仿宋"/>
          <w:color w:val="000000"/>
          <w:sz w:val="24"/>
          <w:szCs w:val="24"/>
        </w:rPr>
        <w:t>000</w:t>
      </w:r>
      <w:r>
        <w:rPr>
          <w:rFonts w:hint="eastAsia" w:ascii="仿宋" w:hAnsi="仿宋" w:eastAsia="仿宋"/>
          <w:color w:val="000000"/>
          <w:sz w:val="24"/>
          <w:szCs w:val="24"/>
        </w:rPr>
        <w:t>元（含5</w:t>
      </w:r>
      <w:r>
        <w:rPr>
          <w:rFonts w:ascii="仿宋" w:hAnsi="仿宋" w:eastAsia="仿宋"/>
          <w:color w:val="000000"/>
          <w:sz w:val="24"/>
          <w:szCs w:val="24"/>
        </w:rPr>
        <w:t>000</w:t>
      </w:r>
      <w:r>
        <w:rPr>
          <w:rFonts w:hint="eastAsia" w:ascii="仿宋" w:hAnsi="仿宋" w:eastAsia="仿宋"/>
          <w:color w:val="000000"/>
          <w:sz w:val="24"/>
          <w:szCs w:val="24"/>
        </w:rPr>
        <w:t>元）的，校方将另行询价或组织其他采购方式进行采购，中标人可参与竞标；</w:t>
      </w:r>
    </w:p>
    <w:p w14:paraId="7E0A76A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4</w:t>
      </w:r>
      <w:r>
        <w:rPr>
          <w:rFonts w:ascii="仿宋" w:hAnsi="仿宋" w:eastAsia="仿宋"/>
          <w:color w:val="000000"/>
          <w:sz w:val="24"/>
          <w:szCs w:val="24"/>
        </w:rPr>
        <w:t>.</w:t>
      </w:r>
      <w:r>
        <w:rPr>
          <w:rFonts w:hint="eastAsia" w:ascii="仿宋" w:hAnsi="仿宋" w:eastAsia="仿宋"/>
          <w:color w:val="000000"/>
          <w:sz w:val="24"/>
          <w:szCs w:val="24"/>
        </w:rPr>
        <w:t>解除合同约定</w:t>
      </w:r>
    </w:p>
    <w:p w14:paraId="6ADB260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4</w:t>
      </w:r>
      <w:r>
        <w:rPr>
          <w:rFonts w:ascii="仿宋" w:hAnsi="仿宋" w:eastAsia="仿宋"/>
          <w:color w:val="000000"/>
          <w:sz w:val="24"/>
          <w:szCs w:val="24"/>
        </w:rPr>
        <w:t>.1</w:t>
      </w:r>
      <w:r>
        <w:rPr>
          <w:rFonts w:hint="eastAsia" w:ascii="仿宋" w:hAnsi="仿宋" w:eastAsia="仿宋"/>
          <w:color w:val="000000"/>
          <w:sz w:val="24"/>
          <w:szCs w:val="24"/>
        </w:rPr>
        <w:t>在合同期限内若中标人无故提高货品或服务单价且经协商不予整改配合的，校方有权单方面解除协议，并且不承担任何违约责任。</w:t>
      </w:r>
    </w:p>
    <w:p w14:paraId="00431996">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4</w:t>
      </w:r>
      <w:r>
        <w:rPr>
          <w:rFonts w:ascii="仿宋" w:hAnsi="仿宋" w:eastAsia="仿宋"/>
          <w:color w:val="000000"/>
          <w:sz w:val="24"/>
          <w:szCs w:val="24"/>
        </w:rPr>
        <w:t>.2</w:t>
      </w:r>
      <w:r>
        <w:rPr>
          <w:rFonts w:hint="eastAsia" w:ascii="仿宋" w:hAnsi="仿宋" w:eastAsia="仿宋"/>
          <w:color w:val="000000"/>
          <w:sz w:val="24"/>
          <w:szCs w:val="24"/>
        </w:rPr>
        <w:t>在合同期限内若中标人拖延响应服务或延迟交付产品、服务三次以上（含三次），校方有权单方面解</w:t>
      </w:r>
      <w:bookmarkStart w:id="0" w:name="_GoBack"/>
      <w:bookmarkEnd w:id="0"/>
      <w:r>
        <w:rPr>
          <w:rFonts w:hint="eastAsia" w:ascii="仿宋" w:hAnsi="仿宋" w:eastAsia="仿宋"/>
          <w:color w:val="000000"/>
          <w:sz w:val="24"/>
          <w:szCs w:val="24"/>
        </w:rPr>
        <w:t>除协议，并且不承担任何违约责任。</w:t>
      </w:r>
      <w:r>
        <w:rPr>
          <w:rFonts w:hint="eastAsia" w:ascii="仿宋" w:hAnsi="仿宋" w:eastAsia="仿宋"/>
          <w:color w:val="000000"/>
          <w:sz w:val="24"/>
          <w:szCs w:val="24"/>
        </w:rPr>
        <w:br w:type="textWrapping"/>
      </w:r>
      <w:r>
        <w:rPr>
          <w:rFonts w:hint="eastAsia" w:ascii="仿宋" w:hAnsi="仿宋" w:eastAsia="仿宋"/>
          <w:color w:val="000000"/>
          <w:sz w:val="24"/>
          <w:szCs w:val="24"/>
          <w:lang w:val="en-US" w:eastAsia="zh-CN"/>
        </w:rPr>
        <w:t xml:space="preserve">    4.3中标人</w:t>
      </w:r>
      <w:r>
        <w:rPr>
          <w:rFonts w:hint="eastAsia" w:ascii="仿宋" w:hAnsi="仿宋" w:eastAsia="仿宋"/>
          <w:color w:val="000000"/>
          <w:sz w:val="24"/>
          <w:szCs w:val="24"/>
        </w:rPr>
        <w:t>提供服务期间，所有项目需通过办公室审核后方可执行，如遇私自执行的项目超过两次（含两次），校方有权单方面解除合同，并且不承担任何违约责任。</w:t>
      </w:r>
    </w:p>
    <w:p w14:paraId="2F186FC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4</w:t>
      </w:r>
      <w:r>
        <w:rPr>
          <w:rFonts w:ascii="仿宋" w:hAnsi="仿宋" w:eastAsia="仿宋"/>
          <w:color w:val="000000"/>
          <w:sz w:val="24"/>
          <w:szCs w:val="24"/>
        </w:rPr>
        <w:t>.</w:t>
      </w:r>
      <w:r>
        <w:rPr>
          <w:rFonts w:hint="eastAsia" w:ascii="仿宋" w:hAnsi="仿宋" w:eastAsia="仿宋"/>
          <w:color w:val="000000"/>
          <w:sz w:val="24"/>
          <w:szCs w:val="24"/>
          <w:lang w:val="en-US" w:eastAsia="zh-CN"/>
        </w:rPr>
        <w:t>4</w:t>
      </w:r>
      <w:r>
        <w:rPr>
          <w:rFonts w:hint="eastAsia" w:ascii="仿宋" w:hAnsi="仿宋" w:eastAsia="仿宋"/>
          <w:color w:val="000000"/>
          <w:sz w:val="24"/>
          <w:szCs w:val="24"/>
        </w:rPr>
        <w:t>中标人因特殊原因无法提供服务的，提前1</w:t>
      </w:r>
      <w:r>
        <w:rPr>
          <w:rFonts w:ascii="仿宋" w:hAnsi="仿宋" w:eastAsia="仿宋"/>
          <w:color w:val="000000"/>
          <w:sz w:val="24"/>
          <w:szCs w:val="24"/>
        </w:rPr>
        <w:t>5</w:t>
      </w:r>
      <w:r>
        <w:rPr>
          <w:rFonts w:hint="eastAsia" w:ascii="仿宋" w:hAnsi="仿宋" w:eastAsia="仿宋"/>
          <w:color w:val="000000"/>
          <w:sz w:val="24"/>
          <w:szCs w:val="24"/>
        </w:rPr>
        <w:t>天通知校方，双方可协商解除协议，无需承担任何违约责任。</w:t>
      </w:r>
    </w:p>
    <w:p w14:paraId="6983165D">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ascii="仿宋" w:hAnsi="仿宋" w:eastAsia="仿宋"/>
          <w:b/>
          <w:color w:val="000000"/>
          <w:sz w:val="24"/>
          <w:szCs w:val="24"/>
        </w:rPr>
      </w:pPr>
      <w:r>
        <w:rPr>
          <w:rFonts w:hint="eastAsia" w:ascii="仿宋" w:hAnsi="仿宋" w:eastAsia="仿宋"/>
          <w:b/>
          <w:color w:val="000000"/>
          <w:sz w:val="24"/>
          <w:szCs w:val="24"/>
        </w:rPr>
        <w:t>八、联系方式</w:t>
      </w:r>
    </w:p>
    <w:p w14:paraId="3BD3EB9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 xml:space="preserve">招标人：宁德技师学院（宁德市闽东高级技工学校）  </w:t>
      </w:r>
    </w:p>
    <w:p w14:paraId="26D5B2C6">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地  址：宁德市蕉城区八都镇下坂村下大路39号宁德市职业教育集团</w:t>
      </w:r>
    </w:p>
    <w:p w14:paraId="3B6458A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联系人：</w:t>
      </w:r>
      <w:r>
        <w:rPr>
          <w:rFonts w:hint="eastAsia" w:ascii="仿宋" w:hAnsi="仿宋" w:eastAsia="仿宋"/>
          <w:color w:val="000000"/>
          <w:sz w:val="24"/>
          <w:szCs w:val="24"/>
          <w:lang w:val="en-US" w:eastAsia="zh-CN"/>
        </w:rPr>
        <w:t>缪</w:t>
      </w:r>
      <w:r>
        <w:rPr>
          <w:rFonts w:hint="eastAsia" w:ascii="仿宋" w:hAnsi="仿宋" w:eastAsia="仿宋"/>
          <w:color w:val="000000"/>
          <w:sz w:val="24"/>
          <w:szCs w:val="24"/>
        </w:rPr>
        <w:t xml:space="preserve">老师   </w:t>
      </w:r>
    </w:p>
    <w:p w14:paraId="2FA1988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联系电话：0593-</w:t>
      </w:r>
      <w:r>
        <w:rPr>
          <w:rFonts w:hint="eastAsia" w:ascii="仿宋" w:hAnsi="仿宋" w:eastAsia="仿宋"/>
          <w:color w:val="000000"/>
          <w:sz w:val="24"/>
          <w:szCs w:val="24"/>
          <w:lang w:val="en-US" w:eastAsia="zh-CN"/>
        </w:rPr>
        <w:t>2968949</w:t>
      </w:r>
      <w:r>
        <w:rPr>
          <w:rFonts w:hint="eastAsia" w:ascii="仿宋" w:hAnsi="仿宋" w:eastAsia="仿宋"/>
          <w:color w:val="000000"/>
          <w:sz w:val="24"/>
          <w:szCs w:val="24"/>
        </w:rPr>
        <w:t xml:space="preserve"> </w:t>
      </w:r>
    </w:p>
    <w:p w14:paraId="5E66E4F9">
      <w:pPr>
        <w:keepNext w:val="0"/>
        <w:keepLines w:val="0"/>
        <w:pageBreakBefore w:val="0"/>
        <w:widowControl/>
        <w:kinsoku/>
        <w:wordWrap/>
        <w:overflowPunct/>
        <w:topLinePunct w:val="0"/>
        <w:autoSpaceDE/>
        <w:autoSpaceDN/>
        <w:bidi w:val="0"/>
        <w:adjustRightInd/>
        <w:snapToGrid/>
        <w:spacing w:line="440" w:lineRule="exact"/>
        <w:ind w:right="0" w:rightChars="0"/>
        <w:jc w:val="right"/>
        <w:textAlignment w:val="auto"/>
        <w:rPr>
          <w:rFonts w:ascii="仿宋" w:hAnsi="仿宋" w:eastAsia="仿宋"/>
          <w:color w:val="21201E"/>
          <w:sz w:val="24"/>
          <w:szCs w:val="24"/>
        </w:rPr>
      </w:pPr>
      <w:r>
        <w:rPr>
          <w:rFonts w:hint="eastAsia" w:ascii="仿宋" w:hAnsi="仿宋" w:eastAsia="仿宋"/>
          <w:color w:val="21201E"/>
          <w:sz w:val="24"/>
          <w:szCs w:val="24"/>
        </w:rPr>
        <w:t xml:space="preserve">  </w:t>
      </w:r>
      <w:r>
        <w:rPr>
          <w:rFonts w:hint="eastAsia" w:ascii="仿宋" w:hAnsi="仿宋" w:eastAsia="仿宋"/>
          <w:color w:val="21201E"/>
          <w:sz w:val="24"/>
          <w:szCs w:val="24"/>
          <w:lang w:val="en-US" w:eastAsia="zh-CN"/>
        </w:rPr>
        <w:t xml:space="preserve"> </w:t>
      </w:r>
      <w:r>
        <w:rPr>
          <w:rFonts w:hint="eastAsia" w:ascii="仿宋" w:hAnsi="仿宋" w:eastAsia="仿宋"/>
          <w:color w:val="21201E"/>
          <w:sz w:val="24"/>
          <w:szCs w:val="24"/>
        </w:rPr>
        <w:t>宁德技师学院（宁德市闽东高级技工学校）</w:t>
      </w:r>
    </w:p>
    <w:p w14:paraId="6740E0FB">
      <w:pPr>
        <w:keepNext w:val="0"/>
        <w:keepLines w:val="0"/>
        <w:pageBreakBefore w:val="0"/>
        <w:widowControl/>
        <w:kinsoku/>
        <w:wordWrap/>
        <w:overflowPunct/>
        <w:topLinePunct w:val="0"/>
        <w:autoSpaceDE/>
        <w:autoSpaceDN/>
        <w:bidi w:val="0"/>
        <w:adjustRightInd/>
        <w:snapToGrid/>
        <w:spacing w:line="440" w:lineRule="exact"/>
        <w:ind w:right="0" w:rightChars="0"/>
        <w:jc w:val="right"/>
        <w:textAlignment w:val="auto"/>
        <w:rPr>
          <w:rFonts w:ascii="仿宋" w:hAnsi="仿宋" w:eastAsia="仿宋"/>
          <w:sz w:val="28"/>
          <w:szCs w:val="28"/>
        </w:rPr>
      </w:pPr>
      <w:r>
        <w:rPr>
          <w:rFonts w:hint="eastAsia" w:ascii="仿宋" w:hAnsi="仿宋" w:eastAsia="仿宋"/>
          <w:color w:val="21201E"/>
          <w:sz w:val="24"/>
          <w:szCs w:val="24"/>
          <w:lang w:val="en-US" w:eastAsia="zh-CN"/>
        </w:rPr>
        <w:t xml:space="preserve"> </w:t>
      </w:r>
      <w:r>
        <w:rPr>
          <w:rFonts w:hint="eastAsia" w:ascii="仿宋" w:hAnsi="仿宋" w:eastAsia="仿宋"/>
          <w:color w:val="21201E"/>
          <w:sz w:val="24"/>
          <w:szCs w:val="24"/>
        </w:rPr>
        <w:t>202</w:t>
      </w:r>
      <w:r>
        <w:rPr>
          <w:rFonts w:hint="eastAsia" w:ascii="仿宋" w:hAnsi="仿宋" w:eastAsia="仿宋"/>
          <w:color w:val="21201E"/>
          <w:sz w:val="24"/>
          <w:szCs w:val="24"/>
          <w:lang w:val="en-US" w:eastAsia="zh-CN"/>
        </w:rPr>
        <w:t>5</w:t>
      </w:r>
      <w:r>
        <w:rPr>
          <w:rFonts w:hint="eastAsia" w:ascii="仿宋" w:hAnsi="仿宋" w:eastAsia="仿宋"/>
          <w:color w:val="21201E"/>
          <w:sz w:val="24"/>
          <w:szCs w:val="24"/>
        </w:rPr>
        <w:t>年</w:t>
      </w:r>
      <w:r>
        <w:rPr>
          <w:rFonts w:hint="eastAsia" w:ascii="仿宋" w:hAnsi="仿宋" w:eastAsia="仿宋"/>
          <w:color w:val="21201E"/>
          <w:sz w:val="24"/>
          <w:szCs w:val="24"/>
          <w:lang w:val="en-US" w:eastAsia="zh-CN"/>
        </w:rPr>
        <w:t>12</w:t>
      </w:r>
      <w:r>
        <w:rPr>
          <w:rFonts w:hint="eastAsia" w:ascii="仿宋" w:hAnsi="仿宋" w:eastAsia="仿宋"/>
          <w:color w:val="21201E"/>
          <w:sz w:val="24"/>
          <w:szCs w:val="24"/>
        </w:rPr>
        <w:t>月</w:t>
      </w:r>
      <w:r>
        <w:rPr>
          <w:rFonts w:hint="eastAsia" w:ascii="仿宋" w:hAnsi="仿宋" w:eastAsia="仿宋"/>
          <w:color w:val="21201E"/>
          <w:sz w:val="24"/>
          <w:szCs w:val="24"/>
          <w:lang w:val="en-US" w:eastAsia="zh-CN"/>
        </w:rPr>
        <w:t>15</w:t>
      </w:r>
      <w:r>
        <w:rPr>
          <w:rFonts w:hint="eastAsia" w:ascii="仿宋" w:hAnsi="仿宋" w:eastAsia="仿宋"/>
          <w:color w:val="21201E"/>
          <w:sz w:val="24"/>
          <w:szCs w:val="24"/>
        </w:rPr>
        <w:t>日</w:t>
      </w: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Malgun Gothic Semilight"/>
    <w:panose1 w:val="00000000000000000000"/>
    <w:charset w:val="86"/>
    <w:family w:val="auto"/>
    <w:pitch w:val="default"/>
    <w:sig w:usb0="00000000" w:usb1="00000000"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1126A3"/>
    <w:rsid w:val="0018612A"/>
    <w:rsid w:val="001E0C05"/>
    <w:rsid w:val="00234E8D"/>
    <w:rsid w:val="002367B0"/>
    <w:rsid w:val="002643F5"/>
    <w:rsid w:val="003723EB"/>
    <w:rsid w:val="0049413F"/>
    <w:rsid w:val="004A2665"/>
    <w:rsid w:val="004C0D85"/>
    <w:rsid w:val="0055024E"/>
    <w:rsid w:val="00563562"/>
    <w:rsid w:val="00584357"/>
    <w:rsid w:val="005E5357"/>
    <w:rsid w:val="00657A69"/>
    <w:rsid w:val="00692475"/>
    <w:rsid w:val="006C4EFF"/>
    <w:rsid w:val="006F3D3B"/>
    <w:rsid w:val="007036DD"/>
    <w:rsid w:val="007301AE"/>
    <w:rsid w:val="00786216"/>
    <w:rsid w:val="008E7E72"/>
    <w:rsid w:val="00A1190D"/>
    <w:rsid w:val="00A460C6"/>
    <w:rsid w:val="00A87E55"/>
    <w:rsid w:val="00AD547C"/>
    <w:rsid w:val="00AE603E"/>
    <w:rsid w:val="00B1348F"/>
    <w:rsid w:val="00B25BCD"/>
    <w:rsid w:val="00BB744A"/>
    <w:rsid w:val="00C4218F"/>
    <w:rsid w:val="00CA2735"/>
    <w:rsid w:val="00CE1762"/>
    <w:rsid w:val="00CE1A3A"/>
    <w:rsid w:val="00CF1460"/>
    <w:rsid w:val="00D4366E"/>
    <w:rsid w:val="00D56A3D"/>
    <w:rsid w:val="00DA39F3"/>
    <w:rsid w:val="00DC304B"/>
    <w:rsid w:val="00E66553"/>
    <w:rsid w:val="00F86D68"/>
    <w:rsid w:val="078C1926"/>
    <w:rsid w:val="09426397"/>
    <w:rsid w:val="0B8A51E8"/>
    <w:rsid w:val="0E4B624B"/>
    <w:rsid w:val="0ED71A24"/>
    <w:rsid w:val="0FC44BCF"/>
    <w:rsid w:val="141C4C6C"/>
    <w:rsid w:val="18D74E23"/>
    <w:rsid w:val="1EC35CC4"/>
    <w:rsid w:val="2DF37571"/>
    <w:rsid w:val="325E7B24"/>
    <w:rsid w:val="334A756F"/>
    <w:rsid w:val="39045619"/>
    <w:rsid w:val="3CCA2A44"/>
    <w:rsid w:val="3F586445"/>
    <w:rsid w:val="42C82450"/>
    <w:rsid w:val="49667034"/>
    <w:rsid w:val="516B7A51"/>
    <w:rsid w:val="60F109AD"/>
    <w:rsid w:val="66421A51"/>
    <w:rsid w:val="67EB4762"/>
    <w:rsid w:val="6F993712"/>
    <w:rsid w:val="73991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keepNext/>
      <w:keepLines/>
      <w:spacing w:before="340" w:after="330" w:line="560" w:lineRule="exact"/>
      <w:jc w:val="center"/>
      <w:outlineLvl w:val="0"/>
    </w:pPr>
    <w:rPr>
      <w:rFonts w:ascii="方正小标宋简体" w:hAnsi="方正公文小标宋" w:eastAsia="方正小标宋简体"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Autospacing="1" w:afterAutospacing="1"/>
    </w:pPr>
    <w:rPr>
      <w:rFonts w:cs="Times New Roman"/>
    </w:rPr>
  </w:style>
  <w:style w:type="paragraph" w:customStyle="1" w:styleId="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qFormat/>
    <w:uiPriority w:val="0"/>
    <w:pPr>
      <w:spacing w:after="443"/>
    </w:pPr>
    <w:rPr>
      <w:color w:va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1433</Words>
  <Characters>1512</Characters>
  <Lines>9</Lines>
  <Paragraphs>2</Paragraphs>
  <TotalTime>8</TotalTime>
  <ScaleCrop>false</ScaleCrop>
  <LinksUpToDate>false</LinksUpToDate>
  <CharactersWithSpaces>1547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tvfxqonly</cp:lastModifiedBy>
  <dcterms:modified xsi:type="dcterms:W3CDTF">2025-12-15T07:46:34Z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01D526EF4F344A2D9CCC9F9D16FC1165_13</vt:lpwstr>
  </property>
  <property fmtid="{D5CDD505-2E9C-101B-9397-08002B2CF9AE}" pid="4" name="KSOTemplateDocerSaveRecord">
    <vt:lpwstr>eyJoZGlkIjoiOGQzZmQzMjA3NTYzZjQ1YjM5NzY3NjRkMDkyZTE5N2MiLCJ1c2VySWQiOiIxNTUzMTU5MyJ9</vt:lpwstr>
  </property>
</Properties>
</file>